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5010AA" w:rsidRPr="005010AA" w:rsidTr="005010AA">
        <w:trPr>
          <w:tblCellSpacing w:w="0" w:type="dxa"/>
        </w:trPr>
        <w:tc>
          <w:tcPr>
            <w:tcW w:w="0" w:type="auto"/>
            <w:vAlign w:val="center"/>
            <w:hideMark/>
          </w:tcPr>
          <w:p w:rsidR="005010AA" w:rsidRPr="005010AA" w:rsidRDefault="005010AA" w:rsidP="005010AA">
            <w:pPr>
              <w:widowControl/>
              <w:jc w:val="center"/>
              <w:rPr>
                <w:rFonts w:ascii="宋体" w:eastAsia="宋体" w:hAnsi="宋体" w:cs="宋体"/>
                <w:kern w:val="0"/>
                <w:sz w:val="24"/>
                <w:szCs w:val="24"/>
              </w:rPr>
            </w:pPr>
            <w:r w:rsidRPr="005010AA">
              <w:rPr>
                <w:rFonts w:ascii="宋体" w:eastAsia="宋体" w:hAnsi="宋体" w:cs="宋体"/>
                <w:kern w:val="0"/>
                <w:sz w:val="27"/>
              </w:rPr>
              <w:t>关于做好2014年辽宁省教育厅科学研究一般项目申报工作的通知</w:t>
            </w:r>
          </w:p>
        </w:tc>
      </w:tr>
      <w:tr w:rsidR="005010AA" w:rsidRPr="005010AA" w:rsidTr="005010AA">
        <w:trPr>
          <w:tblCellSpacing w:w="0" w:type="dxa"/>
        </w:trPr>
        <w:tc>
          <w:tcPr>
            <w:tcW w:w="0" w:type="auto"/>
            <w:vAlign w:val="center"/>
            <w:hideMark/>
          </w:tcPr>
          <w:p w:rsidR="005010AA" w:rsidRPr="005010AA" w:rsidRDefault="005010AA" w:rsidP="005010AA">
            <w:pPr>
              <w:widowControl/>
              <w:jc w:val="center"/>
              <w:rPr>
                <w:rFonts w:ascii="宋体" w:eastAsia="宋体" w:hAnsi="宋体" w:cs="宋体"/>
                <w:kern w:val="0"/>
                <w:sz w:val="18"/>
                <w:szCs w:val="18"/>
              </w:rPr>
            </w:pPr>
            <w:r w:rsidRPr="005010AA">
              <w:rPr>
                <w:rFonts w:ascii="宋体" w:eastAsia="宋体" w:hAnsi="宋体" w:cs="宋体"/>
                <w:kern w:val="0"/>
                <w:sz w:val="18"/>
                <w:szCs w:val="18"/>
              </w:rPr>
              <w:t>发布人：</w:t>
            </w:r>
            <w:hyperlink r:id="rId6" w:history="1">
              <w:r w:rsidRPr="005010AA">
                <w:rPr>
                  <w:rFonts w:ascii="宋体" w:eastAsia="宋体" w:hAnsi="宋体" w:cs="宋体"/>
                  <w:color w:val="0000FF"/>
                  <w:kern w:val="0"/>
                  <w:sz w:val="18"/>
                </w:rPr>
                <w:t>学科与科研工作处</w:t>
              </w:r>
            </w:hyperlink>
            <w:r w:rsidRPr="005010AA">
              <w:rPr>
                <w:rFonts w:ascii="宋体" w:eastAsia="宋体" w:hAnsi="宋体" w:cs="宋体"/>
                <w:kern w:val="0"/>
                <w:sz w:val="18"/>
                <w:szCs w:val="18"/>
              </w:rPr>
              <w:t xml:space="preserve"> 身份： 一般用户 等级：2 所属： 无 </w:t>
            </w:r>
          </w:p>
        </w:tc>
      </w:tr>
    </w:tbl>
    <w:p w:rsidR="005010AA" w:rsidRPr="005010AA" w:rsidRDefault="005010AA" w:rsidP="005010AA">
      <w:pPr>
        <w:widowControl/>
        <w:wordWrap w:val="0"/>
        <w:spacing w:before="100" w:beforeAutospacing="1" w:after="100" w:afterAutospacing="1" w:line="240" w:lineRule="atLeast"/>
        <w:jc w:val="left"/>
        <w:rPr>
          <w:rFonts w:ascii="宋体" w:eastAsia="宋体" w:hAnsi="宋体" w:cs="宋体"/>
          <w:kern w:val="0"/>
          <w:sz w:val="18"/>
          <w:szCs w:val="18"/>
        </w:rPr>
      </w:pPr>
      <w:r w:rsidRPr="005010AA">
        <w:rPr>
          <w:rFonts w:ascii="宋体" w:eastAsia="宋体" w:hAnsi="宋体" w:cs="宋体"/>
          <w:kern w:val="0"/>
          <w:sz w:val="18"/>
          <w:szCs w:val="18"/>
        </w:rPr>
        <w:t>学校各有关单位：</w:t>
      </w:r>
      <w:r w:rsidRPr="005010AA">
        <w:rPr>
          <w:rFonts w:ascii="宋体" w:eastAsia="宋体" w:hAnsi="宋体" w:cs="宋体"/>
          <w:kern w:val="0"/>
          <w:sz w:val="18"/>
          <w:szCs w:val="18"/>
        </w:rPr>
        <w:br/>
        <w:t>根据《辽宁省教育厅办公室关于组织申报2014年辽宁省教育厅科学研究一般项目的通知》精神，现组织开展2014年辽宁省教育厅科学研究一般项目申报工作，请各有关单位认真组织申报，现将有关事项通知如下：</w:t>
      </w:r>
      <w:r w:rsidRPr="005010AA">
        <w:rPr>
          <w:rFonts w:ascii="宋体" w:eastAsia="宋体" w:hAnsi="宋体" w:cs="宋体"/>
          <w:kern w:val="0"/>
          <w:sz w:val="18"/>
          <w:szCs w:val="18"/>
        </w:rPr>
        <w:br/>
        <w:t>一、项目构成及类别</w:t>
      </w:r>
      <w:r w:rsidRPr="005010AA">
        <w:rPr>
          <w:rFonts w:ascii="宋体" w:eastAsia="宋体" w:hAnsi="宋体" w:cs="宋体"/>
          <w:kern w:val="0"/>
          <w:sz w:val="18"/>
          <w:szCs w:val="18"/>
        </w:rPr>
        <w:br/>
        <w:t>辽宁省教育厅科学研究一般项目按科类分为“科学技术研究一般项目”、“人文社会科学研究一般项目”。</w:t>
      </w:r>
      <w:r w:rsidRPr="005010AA">
        <w:rPr>
          <w:rFonts w:ascii="宋体" w:eastAsia="宋体" w:hAnsi="宋体" w:cs="宋体"/>
          <w:kern w:val="0"/>
          <w:sz w:val="18"/>
          <w:szCs w:val="18"/>
        </w:rPr>
        <w:br/>
        <w:t>辽宁省教育厅科学研究一般项目按研究类别分为“基础研究一般项目”、“应用研究一般项目”。</w:t>
      </w:r>
      <w:r w:rsidRPr="005010AA">
        <w:rPr>
          <w:rFonts w:ascii="宋体" w:eastAsia="宋体" w:hAnsi="宋体" w:cs="宋体"/>
          <w:kern w:val="0"/>
          <w:sz w:val="18"/>
          <w:szCs w:val="18"/>
        </w:rPr>
        <w:br/>
        <w:t>二、申报条件</w:t>
      </w:r>
      <w:r w:rsidRPr="005010AA">
        <w:rPr>
          <w:rFonts w:ascii="宋体" w:eastAsia="宋体" w:hAnsi="宋体" w:cs="宋体"/>
          <w:kern w:val="0"/>
          <w:sz w:val="18"/>
          <w:szCs w:val="18"/>
        </w:rPr>
        <w:br/>
        <w:t>1.第一申报人须为省内高校在编在岗的教学和科研人员，具有良好的思想素质、独立开展和组织科研工作的能力，具有博士学位或中级以上专业技术职称。</w:t>
      </w:r>
      <w:r w:rsidRPr="005010AA">
        <w:rPr>
          <w:rFonts w:ascii="宋体" w:eastAsia="宋体" w:hAnsi="宋体" w:cs="宋体"/>
          <w:kern w:val="0"/>
          <w:sz w:val="18"/>
          <w:szCs w:val="18"/>
        </w:rPr>
        <w:br/>
        <w:t>2.第一申报人可根据自身的研究专长及前期研究基础，结合国家和我省经济社会及学科专业发展的需要，自行拟定研究课题。辽宁省教育厅重点支持服务辽宁经济社会文化发展的应用研究项目。</w:t>
      </w:r>
      <w:r w:rsidRPr="005010AA">
        <w:rPr>
          <w:rFonts w:ascii="宋体" w:eastAsia="宋体" w:hAnsi="宋体" w:cs="宋体"/>
          <w:kern w:val="0"/>
          <w:sz w:val="18"/>
          <w:szCs w:val="18"/>
        </w:rPr>
        <w:br/>
        <w:t>3.课题组成员年龄、职称、知识结构合理。人文社会科学研究项目课题组成员在7人之内，科学技术研究课题组成员在9人之内，并尽可能根据需要吸纳学生特别是研究生参与研究工作。</w:t>
      </w:r>
      <w:r w:rsidRPr="005010AA">
        <w:rPr>
          <w:rFonts w:ascii="宋体" w:eastAsia="宋体" w:hAnsi="宋体" w:cs="宋体"/>
          <w:kern w:val="0"/>
          <w:sz w:val="18"/>
          <w:szCs w:val="18"/>
        </w:rPr>
        <w:br/>
        <w:t>4.第一申报人年龄须在55周岁以下（1959年1月1日以后出生）。第一申报人在申报项目完成期限内达到退休年龄的，一般不得申报。</w:t>
      </w:r>
      <w:r w:rsidRPr="005010AA">
        <w:rPr>
          <w:rFonts w:ascii="宋体" w:eastAsia="宋体" w:hAnsi="宋体" w:cs="宋体"/>
          <w:kern w:val="0"/>
          <w:sz w:val="18"/>
          <w:szCs w:val="18"/>
        </w:rPr>
        <w:br/>
        <w:t>5.第一申报人只允许申报本年度该计划中的一个项目，并不得以第一申报人兼报本年度辽宁省教育厅其它科研计划项目。正在承担辽宁省教育厅科学研究任务的不再申报。</w:t>
      </w:r>
      <w:r w:rsidRPr="005010AA">
        <w:rPr>
          <w:rFonts w:ascii="宋体" w:eastAsia="宋体" w:hAnsi="宋体" w:cs="宋体"/>
          <w:kern w:val="0"/>
          <w:sz w:val="18"/>
          <w:szCs w:val="18"/>
        </w:rPr>
        <w:br/>
        <w:t>6.辽宁省教育厅项目结题不合格未满二年或撤项未满二年的项目主持人，不得申报。</w:t>
      </w:r>
      <w:r w:rsidRPr="005010AA">
        <w:rPr>
          <w:rFonts w:ascii="宋体" w:eastAsia="宋体" w:hAnsi="宋体" w:cs="宋体"/>
          <w:kern w:val="0"/>
          <w:sz w:val="18"/>
          <w:szCs w:val="18"/>
        </w:rPr>
        <w:br/>
        <w:t>三、申报名额</w:t>
      </w:r>
      <w:r w:rsidRPr="005010AA">
        <w:rPr>
          <w:rFonts w:ascii="宋体" w:eastAsia="宋体" w:hAnsi="宋体" w:cs="宋体"/>
          <w:kern w:val="0"/>
          <w:sz w:val="18"/>
          <w:szCs w:val="18"/>
        </w:rPr>
        <w:br/>
        <w:t>1.本科高校每校限报25项，高职高专院校每校限报5项。</w:t>
      </w:r>
      <w:r w:rsidRPr="005010AA">
        <w:rPr>
          <w:rFonts w:ascii="宋体" w:eastAsia="宋体" w:hAnsi="宋体" w:cs="宋体"/>
          <w:kern w:val="0"/>
          <w:sz w:val="18"/>
          <w:szCs w:val="18"/>
        </w:rPr>
        <w:br/>
        <w:t>2.近五年在辽宁省委宣传部《社科与决策》、辽宁省委政研室《咨询文摘》刊发决策咨询研究成果的教学和科研人员，不受申报名额限制。</w:t>
      </w:r>
      <w:r w:rsidRPr="005010AA">
        <w:rPr>
          <w:rFonts w:ascii="宋体" w:eastAsia="宋体" w:hAnsi="宋体" w:cs="宋体"/>
          <w:kern w:val="0"/>
          <w:sz w:val="18"/>
          <w:szCs w:val="18"/>
        </w:rPr>
        <w:br/>
        <w:t>3.根据2008年以来每所地方高校获得国家级科研项目数占全省地方高校获得国家级科研项目数的比例，给予相应的增报名额（详见附件1）。</w:t>
      </w:r>
      <w:r w:rsidRPr="005010AA">
        <w:rPr>
          <w:rFonts w:ascii="宋体" w:eastAsia="宋体" w:hAnsi="宋体" w:cs="宋体"/>
          <w:kern w:val="0"/>
          <w:sz w:val="18"/>
          <w:szCs w:val="18"/>
        </w:rPr>
        <w:br/>
        <w:t>4.年龄在35周岁及以下（1979年1月1日以后出生）的第一申报人人数不得低于学校申报总人数的60%。</w:t>
      </w:r>
      <w:r w:rsidRPr="005010AA">
        <w:rPr>
          <w:rFonts w:ascii="宋体" w:eastAsia="宋体" w:hAnsi="宋体" w:cs="宋体"/>
          <w:kern w:val="0"/>
          <w:sz w:val="18"/>
          <w:szCs w:val="18"/>
        </w:rPr>
        <w:br/>
        <w:t>四、资助标准</w:t>
      </w:r>
      <w:r w:rsidRPr="005010AA">
        <w:rPr>
          <w:rFonts w:ascii="宋体" w:eastAsia="宋体" w:hAnsi="宋体" w:cs="宋体"/>
          <w:kern w:val="0"/>
          <w:sz w:val="18"/>
          <w:szCs w:val="18"/>
        </w:rPr>
        <w:br/>
        <w:t>省教育厅资助标准：科学技术研究一般项目3万元；人文社会科学研究一般项目1.5万元。</w:t>
      </w:r>
      <w:r w:rsidRPr="005010AA">
        <w:rPr>
          <w:rFonts w:ascii="宋体" w:eastAsia="宋体" w:hAnsi="宋体" w:cs="宋体"/>
          <w:kern w:val="0"/>
          <w:sz w:val="18"/>
          <w:szCs w:val="18"/>
        </w:rPr>
        <w:br/>
        <w:t>五、项目要求</w:t>
      </w:r>
      <w:r w:rsidRPr="005010AA">
        <w:rPr>
          <w:rFonts w:ascii="宋体" w:eastAsia="宋体" w:hAnsi="宋体" w:cs="宋体"/>
          <w:kern w:val="0"/>
          <w:sz w:val="18"/>
          <w:szCs w:val="18"/>
        </w:rPr>
        <w:br/>
        <w:t>1.项目完成时限要求。项目要求从辽宁省教育厅正式下发批准立项文件起3年内完成。</w:t>
      </w:r>
      <w:r w:rsidRPr="005010AA">
        <w:rPr>
          <w:rFonts w:ascii="宋体" w:eastAsia="宋体" w:hAnsi="宋体" w:cs="宋体"/>
          <w:kern w:val="0"/>
          <w:sz w:val="18"/>
          <w:szCs w:val="18"/>
        </w:rPr>
        <w:br/>
        <w:t>2.项目经费预算安排要求。按照项目资助额度确定研究内容，避免因研究内容过大经费不足而造成无法按期和保质完成项目的情况发生。严格按照科学技术研究一般项目6万元；人文社会科学研究一般项目3万元安排经费预算。</w:t>
      </w:r>
      <w:r w:rsidRPr="005010AA">
        <w:rPr>
          <w:rFonts w:ascii="宋体" w:eastAsia="宋体" w:hAnsi="宋体" w:cs="宋体"/>
          <w:kern w:val="0"/>
          <w:sz w:val="18"/>
          <w:szCs w:val="18"/>
        </w:rPr>
        <w:br/>
        <w:t>3.项目申报时应充分考虑到辽宁省教育厅的结题验收要求，并在《申报书》“预期成果形式”栏目中予以体现。（1）凡以论文为成果形式的，必须有第一申报人以第一作者或通讯作者的论文。论文须注明辽宁省教育厅科研项目及项目编号。（2）参照《辽宁省教育厅办公室关于2011年度辽宁省教育厅科学研究一般项目结题的通知》（辽教办发〔2013〕274号）确定的结题范围、结题方式、免验收结题申请要求。</w:t>
      </w:r>
      <w:r w:rsidRPr="005010AA">
        <w:rPr>
          <w:rFonts w:ascii="宋体" w:eastAsia="宋体" w:hAnsi="宋体" w:cs="宋体"/>
          <w:kern w:val="0"/>
          <w:sz w:val="18"/>
          <w:szCs w:val="18"/>
        </w:rPr>
        <w:br/>
        <w:t>六、申报材料</w:t>
      </w:r>
      <w:r w:rsidRPr="005010AA">
        <w:rPr>
          <w:rFonts w:ascii="宋体" w:eastAsia="宋体" w:hAnsi="宋体" w:cs="宋体"/>
          <w:kern w:val="0"/>
          <w:sz w:val="18"/>
          <w:szCs w:val="18"/>
        </w:rPr>
        <w:br/>
        <w:t>1．《辽宁省教育厅科学技术研究项目申请●评审书》（附件1）或《辽宁省教育厅人文社会科学研究项目申请●评审书》（附件2）及佐证材料纸质版一式二份，电子版一式一份。要求《评审书》和佐证材料合订一册，双面打印，不超过30个页码。佐证材料电子版按装订顺序制成PDF格式文件。评审书和佐证材料</w:t>
      </w:r>
      <w:r w:rsidRPr="005010AA">
        <w:rPr>
          <w:rFonts w:ascii="宋体" w:eastAsia="宋体" w:hAnsi="宋体" w:cs="宋体"/>
          <w:kern w:val="0"/>
          <w:sz w:val="18"/>
          <w:szCs w:val="18"/>
        </w:rPr>
        <w:lastRenderedPageBreak/>
        <w:t>电子版均以申请人的名字命名。</w:t>
      </w:r>
      <w:r w:rsidRPr="005010AA">
        <w:rPr>
          <w:rFonts w:ascii="宋体" w:eastAsia="宋体" w:hAnsi="宋体" w:cs="宋体"/>
          <w:kern w:val="0"/>
          <w:sz w:val="18"/>
          <w:szCs w:val="18"/>
        </w:rPr>
        <w:br/>
        <w:t>2.《辽宁省教育厅科学研究一般项目申报登记一览表》（附件3）纸质版和电子版各一式一份。</w:t>
      </w:r>
      <w:r w:rsidRPr="005010AA">
        <w:rPr>
          <w:rFonts w:ascii="宋体" w:eastAsia="宋体" w:hAnsi="宋体" w:cs="宋体"/>
          <w:kern w:val="0"/>
          <w:sz w:val="18"/>
          <w:szCs w:val="18"/>
        </w:rPr>
        <w:br/>
        <w:t>3.近五年在辽宁省委宣传部《社科与决策》、辽宁省委政研室《咨询文摘》刊发决策咨询研究成果申报者的研究成果刊物复印件一式一份，并与《评审书》合订一册。</w:t>
      </w:r>
      <w:r w:rsidRPr="005010AA">
        <w:rPr>
          <w:rFonts w:ascii="宋体" w:eastAsia="宋体" w:hAnsi="宋体" w:cs="宋体"/>
          <w:kern w:val="0"/>
          <w:sz w:val="18"/>
          <w:szCs w:val="18"/>
        </w:rPr>
        <w:br/>
        <w:t>以上材料的电子版可从附件中下载，电子档请发送到邮箱：synukyc@163.com</w:t>
      </w:r>
      <w:r w:rsidRPr="005010AA">
        <w:rPr>
          <w:rFonts w:ascii="宋体" w:eastAsia="宋体" w:hAnsi="宋体" w:cs="宋体"/>
          <w:kern w:val="0"/>
          <w:sz w:val="18"/>
          <w:szCs w:val="18"/>
        </w:rPr>
        <w:br/>
        <w:t>七、材料报送及联系方式</w:t>
      </w:r>
      <w:r w:rsidRPr="005010AA">
        <w:rPr>
          <w:rFonts w:ascii="宋体" w:eastAsia="宋体" w:hAnsi="宋体" w:cs="宋体"/>
          <w:kern w:val="0"/>
          <w:sz w:val="18"/>
          <w:szCs w:val="18"/>
        </w:rPr>
        <w:br/>
        <w:t>1.受理时间：2014年5月16日统一受理，逾期不予受理。</w:t>
      </w:r>
      <w:r w:rsidRPr="005010AA">
        <w:rPr>
          <w:rFonts w:ascii="宋体" w:eastAsia="宋体" w:hAnsi="宋体" w:cs="宋体"/>
          <w:kern w:val="0"/>
          <w:sz w:val="18"/>
          <w:szCs w:val="18"/>
        </w:rPr>
        <w:br/>
        <w:t>2.联系人及咨询电话</w:t>
      </w:r>
      <w:r w:rsidRPr="005010AA">
        <w:rPr>
          <w:rFonts w:ascii="宋体" w:eastAsia="宋体" w:hAnsi="宋体" w:cs="宋体"/>
          <w:kern w:val="0"/>
          <w:sz w:val="18"/>
          <w:szCs w:val="18"/>
        </w:rPr>
        <w:br/>
        <w:t>理科：王瑞丹 联系电话86592983</w:t>
      </w:r>
      <w:r w:rsidRPr="005010AA">
        <w:rPr>
          <w:rFonts w:ascii="宋体" w:eastAsia="宋体" w:hAnsi="宋体" w:cs="宋体"/>
          <w:kern w:val="0"/>
          <w:sz w:val="18"/>
          <w:szCs w:val="18"/>
        </w:rPr>
        <w:br/>
        <w:t>文科：郭 玥 联系电话86593005</w:t>
      </w:r>
    </w:p>
    <w:p w:rsidR="005010AA" w:rsidRPr="005010AA" w:rsidRDefault="005010AA" w:rsidP="005010AA">
      <w:pPr>
        <w:widowControl/>
        <w:wordWrap w:val="0"/>
        <w:spacing w:line="240" w:lineRule="atLeast"/>
        <w:jc w:val="right"/>
        <w:rPr>
          <w:rFonts w:ascii="宋体" w:eastAsia="宋体" w:hAnsi="宋体" w:cs="宋体"/>
          <w:kern w:val="0"/>
          <w:sz w:val="18"/>
          <w:szCs w:val="18"/>
        </w:rPr>
      </w:pPr>
      <w:r w:rsidRPr="005010AA">
        <w:rPr>
          <w:rFonts w:ascii="宋体" w:eastAsia="宋体" w:hAnsi="宋体" w:cs="宋体"/>
          <w:kern w:val="0"/>
          <w:sz w:val="18"/>
          <w:szCs w:val="18"/>
        </w:rPr>
        <w:t>学科与科研工作处</w:t>
      </w:r>
      <w:r w:rsidRPr="005010AA">
        <w:rPr>
          <w:rFonts w:ascii="宋体" w:eastAsia="宋体" w:hAnsi="宋体" w:cs="宋体"/>
          <w:kern w:val="0"/>
          <w:sz w:val="18"/>
          <w:szCs w:val="18"/>
        </w:rPr>
        <w:br/>
        <w:t>2014年4月30日</w:t>
      </w:r>
    </w:p>
    <w:p w:rsidR="005010AA" w:rsidRPr="005010AA" w:rsidRDefault="005010AA" w:rsidP="005010AA">
      <w:pPr>
        <w:widowControl/>
        <w:wordWrap w:val="0"/>
        <w:spacing w:line="240" w:lineRule="atLeast"/>
        <w:jc w:val="left"/>
        <w:rPr>
          <w:rFonts w:ascii="宋体" w:eastAsia="宋体" w:hAnsi="宋体" w:cs="宋体"/>
          <w:kern w:val="0"/>
          <w:sz w:val="18"/>
          <w:szCs w:val="18"/>
        </w:rPr>
      </w:pPr>
      <w:r w:rsidRPr="005010AA">
        <w:rPr>
          <w:rFonts w:ascii="宋体" w:eastAsia="宋体" w:hAnsi="宋体" w:cs="宋体"/>
          <w:kern w:val="0"/>
          <w:sz w:val="18"/>
          <w:szCs w:val="18"/>
        </w:rPr>
        <w:br/>
        <w:t xml:space="preserve">附件： </w:t>
      </w:r>
      <w:r w:rsidRPr="005010AA">
        <w:rPr>
          <w:rFonts w:ascii="宋体" w:eastAsia="宋体" w:hAnsi="宋体" w:cs="宋体"/>
          <w:kern w:val="0"/>
          <w:sz w:val="18"/>
          <w:szCs w:val="18"/>
        </w:rPr>
        <w:br/>
        <w:t>1.《辽宁省教育厅科学技术研究项目申请●评审书》</w:t>
      </w:r>
      <w:r w:rsidRPr="005010AA">
        <w:rPr>
          <w:rFonts w:ascii="宋体" w:eastAsia="宋体" w:hAnsi="宋体" w:cs="宋体"/>
          <w:kern w:val="0"/>
          <w:sz w:val="18"/>
          <w:szCs w:val="18"/>
        </w:rPr>
        <w:br/>
        <w:t>2《辽宁省教育厅人文社会科学研究项目申请●评审书》</w:t>
      </w:r>
      <w:r w:rsidRPr="005010AA">
        <w:rPr>
          <w:rFonts w:ascii="宋体" w:eastAsia="宋体" w:hAnsi="宋体" w:cs="宋体"/>
          <w:kern w:val="0"/>
          <w:sz w:val="18"/>
          <w:szCs w:val="18"/>
        </w:rPr>
        <w:br/>
        <w:t xml:space="preserve">3《辽宁省教育厅科学研究一般项目申报登记一览表》 </w:t>
      </w:r>
    </w:p>
    <w:p w:rsidR="005010AA" w:rsidRPr="005010AA" w:rsidRDefault="005010AA" w:rsidP="005010AA">
      <w:pPr>
        <w:widowControl/>
        <w:wordWrap w:val="0"/>
        <w:spacing w:before="100" w:beforeAutospacing="1" w:afterAutospacing="1" w:line="240" w:lineRule="atLeast"/>
        <w:jc w:val="left"/>
        <w:rPr>
          <w:rFonts w:ascii="宋体" w:eastAsia="宋体" w:hAnsi="宋体" w:cs="宋体"/>
          <w:kern w:val="0"/>
          <w:sz w:val="18"/>
          <w:szCs w:val="18"/>
        </w:rPr>
      </w:pPr>
    </w:p>
    <w:p w:rsidR="00080129" w:rsidRPr="005010AA" w:rsidRDefault="00080129"/>
    <w:sectPr w:rsidR="00080129" w:rsidRPr="005010A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0129" w:rsidRDefault="00080129" w:rsidP="005010AA">
      <w:r>
        <w:separator/>
      </w:r>
    </w:p>
  </w:endnote>
  <w:endnote w:type="continuationSeparator" w:id="1">
    <w:p w:rsidR="00080129" w:rsidRDefault="00080129" w:rsidP="005010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0129" w:rsidRDefault="00080129" w:rsidP="005010AA">
      <w:r>
        <w:separator/>
      </w:r>
    </w:p>
  </w:footnote>
  <w:footnote w:type="continuationSeparator" w:id="1">
    <w:p w:rsidR="00080129" w:rsidRDefault="00080129" w:rsidP="005010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10AA"/>
    <w:rsid w:val="00080129"/>
    <w:rsid w:val="005010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10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10AA"/>
    <w:rPr>
      <w:sz w:val="18"/>
      <w:szCs w:val="18"/>
    </w:rPr>
  </w:style>
  <w:style w:type="paragraph" w:styleId="a4">
    <w:name w:val="footer"/>
    <w:basedOn w:val="a"/>
    <w:link w:val="Char0"/>
    <w:uiPriority w:val="99"/>
    <w:semiHidden/>
    <w:unhideWhenUsed/>
    <w:rsid w:val="005010A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10AA"/>
    <w:rPr>
      <w:sz w:val="18"/>
      <w:szCs w:val="18"/>
    </w:rPr>
  </w:style>
  <w:style w:type="character" w:styleId="a5">
    <w:name w:val="Hyperlink"/>
    <w:basedOn w:val="a0"/>
    <w:uiPriority w:val="99"/>
    <w:semiHidden/>
    <w:unhideWhenUsed/>
    <w:rsid w:val="005010AA"/>
    <w:rPr>
      <w:strike w:val="0"/>
      <w:dstrike w:val="0"/>
      <w:color w:val="0000FF"/>
      <w:u w:val="none"/>
      <w:effect w:val="none"/>
    </w:rPr>
  </w:style>
  <w:style w:type="character" w:customStyle="1" w:styleId="style101">
    <w:name w:val="style101"/>
    <w:basedOn w:val="a0"/>
    <w:rsid w:val="005010AA"/>
    <w:rPr>
      <w:sz w:val="27"/>
      <w:szCs w:val="27"/>
    </w:rPr>
  </w:style>
  <w:style w:type="paragraph" w:styleId="a6">
    <w:name w:val="Normal (Web)"/>
    <w:basedOn w:val="a"/>
    <w:uiPriority w:val="99"/>
    <w:semiHidden/>
    <w:unhideWhenUsed/>
    <w:rsid w:val="005010A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36301551">
      <w:bodyDiv w:val="1"/>
      <w:marLeft w:val="0"/>
      <w:marRight w:val="0"/>
      <w:marTop w:val="0"/>
      <w:marBottom w:val="0"/>
      <w:divBdr>
        <w:top w:val="none" w:sz="0" w:space="0" w:color="auto"/>
        <w:left w:val="none" w:sz="0" w:space="0" w:color="auto"/>
        <w:bottom w:val="none" w:sz="0" w:space="0" w:color="auto"/>
        <w:right w:val="none" w:sz="0" w:space="0" w:color="auto"/>
      </w:divBdr>
      <w:divsChild>
        <w:div w:id="1585147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a.synu.edu.cn/user_info.aspx?id=82"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281</Words>
  <Characters>1608</Characters>
  <Application>Microsoft Office Word</Application>
  <DocSecurity>0</DocSecurity>
  <Lines>13</Lines>
  <Paragraphs>3</Paragraphs>
  <ScaleCrop>false</ScaleCrop>
  <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2014-05-05T00:56:00Z</dcterms:created>
  <dcterms:modified xsi:type="dcterms:W3CDTF">2014-05-05T00:56:00Z</dcterms:modified>
</cp:coreProperties>
</file>